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A1394" w14:textId="77777777" w:rsidR="009C40DF" w:rsidRDefault="009C40DF" w:rsidP="009C40D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GST 100 – “The Globalizing World”</w:t>
      </w:r>
    </w:p>
    <w:p w14:paraId="65DE072E" w14:textId="77777777" w:rsidR="009C40DF" w:rsidRDefault="009C40DF" w:rsidP="009C40D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Mid-Term Examination</w:t>
      </w:r>
    </w:p>
    <w:p w14:paraId="11C65791" w14:textId="77777777" w:rsidR="009C40DF" w:rsidRDefault="009C40DF" w:rsidP="009C40D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0119FFB7" w14:textId="77777777" w:rsidR="005C5DEA" w:rsidRPr="005C5DEA" w:rsidRDefault="005C5DEA" w:rsidP="005C5DEA">
      <w:pPr>
        <w:rPr>
          <w:sz w:val="28"/>
          <w:szCs w:val="28"/>
        </w:rPr>
      </w:pPr>
      <w:r w:rsidRPr="005C5DEA">
        <w:rPr>
          <w:sz w:val="28"/>
          <w:szCs w:val="28"/>
        </w:rPr>
        <w:t>This is an “open book” exam – you may consult any sources you wish in answering the questions.  Completed essays are du</w:t>
      </w:r>
      <w:r w:rsidR="003C35C0">
        <w:rPr>
          <w:sz w:val="28"/>
          <w:szCs w:val="28"/>
        </w:rPr>
        <w:t>e in class on Monday, October 29</w:t>
      </w:r>
      <w:r w:rsidRPr="005C5DEA">
        <w:rPr>
          <w:sz w:val="28"/>
          <w:szCs w:val="28"/>
        </w:rPr>
        <w:t>.  Each answer should be typed, double spaced, and range in length from 1.5 to 3 pages.  If you use sources other than the texts assigned for the class and your notes please append a bibliography to your exam.  Quotations from any materials must be cited.</w:t>
      </w:r>
    </w:p>
    <w:p w14:paraId="5D73BF22" w14:textId="77777777" w:rsidR="009C40DF" w:rsidRDefault="009C40DF" w:rsidP="009C40D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</w:p>
    <w:p w14:paraId="3C786946" w14:textId="77777777" w:rsidR="009C40DF" w:rsidRPr="005C5DEA" w:rsidRDefault="009C40DF" w:rsidP="00A5462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8"/>
          <w:szCs w:val="28"/>
        </w:rPr>
      </w:pPr>
      <w:r w:rsidRPr="005C5DEA">
        <w:rPr>
          <w:rFonts w:cstheme="minorHAnsi"/>
          <w:b/>
          <w:sz w:val="28"/>
          <w:szCs w:val="28"/>
        </w:rPr>
        <w:t>Answer any 4 of the following questions:</w:t>
      </w:r>
      <w:r w:rsidR="005C5DEA" w:rsidRPr="005C5DEA">
        <w:rPr>
          <w:rFonts w:cstheme="minorHAnsi"/>
          <w:b/>
          <w:sz w:val="28"/>
          <w:szCs w:val="28"/>
        </w:rPr>
        <w:t xml:space="preserve"> </w:t>
      </w:r>
    </w:p>
    <w:p w14:paraId="726B7346" w14:textId="77777777" w:rsidR="009C40DF" w:rsidRDefault="009C40DF" w:rsidP="00A5462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1F324442" w14:textId="77777777" w:rsidR="00A5462B" w:rsidRPr="009C40DF" w:rsidRDefault="00A5462B" w:rsidP="00A5462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C40DF">
        <w:rPr>
          <w:rFonts w:cstheme="minorHAnsi"/>
          <w:sz w:val="28"/>
          <w:szCs w:val="28"/>
        </w:rPr>
        <w:t>1. Globalization is often understood as a relatively new dynamic in international relations. Yet, Immanuel Wallerstein suggests that the processes leading to the development of a world economy began in the sixteenth century.  Describe the ways in which the modern globalized world is an ex</w:t>
      </w:r>
      <w:r w:rsidR="000320A6">
        <w:rPr>
          <w:rFonts w:cstheme="minorHAnsi"/>
          <w:sz w:val="28"/>
          <w:szCs w:val="28"/>
        </w:rPr>
        <w:t>tension of these early dynamics and the impact of both the Great Divergence and the Great Convergence.</w:t>
      </w:r>
    </w:p>
    <w:p w14:paraId="66716D51" w14:textId="77777777" w:rsidR="00A5462B" w:rsidRPr="009C40DF" w:rsidRDefault="00A5462B" w:rsidP="00A5462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287BB85C" w14:textId="77777777" w:rsidR="000320A6" w:rsidRDefault="00A5462B" w:rsidP="00A5462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C40DF">
        <w:rPr>
          <w:rFonts w:cstheme="minorHAnsi"/>
          <w:sz w:val="28"/>
          <w:szCs w:val="28"/>
        </w:rPr>
        <w:t xml:space="preserve">2. </w:t>
      </w:r>
      <w:r w:rsidR="000320A6">
        <w:rPr>
          <w:rFonts w:cstheme="minorHAnsi"/>
          <w:sz w:val="28"/>
          <w:szCs w:val="28"/>
        </w:rPr>
        <w:t xml:space="preserve">Immigration theory often describes the movement of people in diaspora – away from their homeland with the hope of </w:t>
      </w:r>
      <w:r w:rsidR="003C35C0">
        <w:rPr>
          <w:rFonts w:cstheme="minorHAnsi"/>
          <w:sz w:val="28"/>
          <w:szCs w:val="28"/>
        </w:rPr>
        <w:t xml:space="preserve">eventual </w:t>
      </w:r>
      <w:r w:rsidR="000320A6">
        <w:rPr>
          <w:rFonts w:cstheme="minorHAnsi"/>
          <w:sz w:val="28"/>
          <w:szCs w:val="28"/>
        </w:rPr>
        <w:t>return.  Does this model of people flow accurately describe the processes of immigration in a globalized world?  Why or why not?</w:t>
      </w:r>
    </w:p>
    <w:p w14:paraId="2D5C6588" w14:textId="77777777" w:rsidR="00A5462B" w:rsidRPr="009C40DF" w:rsidRDefault="00A5462B" w:rsidP="00A5462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CAFF084" w14:textId="77777777" w:rsidR="00A5462B" w:rsidRPr="009C40DF" w:rsidRDefault="00A5462B" w:rsidP="00A5462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C40DF">
        <w:rPr>
          <w:rFonts w:cstheme="minorHAnsi"/>
          <w:sz w:val="28"/>
          <w:szCs w:val="28"/>
        </w:rPr>
        <w:t>3. How has globalization affected religion?</w:t>
      </w:r>
      <w:r w:rsidR="000320A6">
        <w:rPr>
          <w:rFonts w:cstheme="minorHAnsi"/>
          <w:sz w:val="28"/>
          <w:szCs w:val="28"/>
        </w:rPr>
        <w:t xml:space="preserve"> Provide some examples in your answer.</w:t>
      </w:r>
    </w:p>
    <w:p w14:paraId="14AAD731" w14:textId="77777777" w:rsidR="00A5462B" w:rsidRPr="009C40DF" w:rsidRDefault="00A5462B" w:rsidP="00A5462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790E211A" w14:textId="77777777" w:rsidR="000320A6" w:rsidRDefault="00A5462B" w:rsidP="00A5462B">
      <w:pPr>
        <w:rPr>
          <w:rFonts w:cstheme="minorHAnsi"/>
          <w:sz w:val="28"/>
          <w:szCs w:val="28"/>
        </w:rPr>
      </w:pPr>
      <w:r w:rsidRPr="009C40DF">
        <w:rPr>
          <w:rFonts w:cstheme="minorHAnsi"/>
          <w:sz w:val="28"/>
          <w:szCs w:val="28"/>
        </w:rPr>
        <w:t xml:space="preserve">4. </w:t>
      </w:r>
      <w:r w:rsidR="000320A6">
        <w:rPr>
          <w:rFonts w:cstheme="minorHAnsi"/>
          <w:sz w:val="28"/>
          <w:szCs w:val="28"/>
        </w:rPr>
        <w:t xml:space="preserve">What are some of the similarities and differences between Immanuel Wallerstein’s World Systems Theory and Colonialism?  </w:t>
      </w:r>
    </w:p>
    <w:p w14:paraId="2E18EC64" w14:textId="77777777" w:rsidR="00A5462B" w:rsidRPr="009C40DF" w:rsidRDefault="00A5462B" w:rsidP="00A5462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9C40DF">
        <w:rPr>
          <w:rFonts w:cstheme="minorHAnsi"/>
          <w:sz w:val="28"/>
          <w:szCs w:val="28"/>
        </w:rPr>
        <w:t>5. Globalized cities across the world often appear quite similar. Is homogenization a necessary bi-product of globalization? Is it beneficial? Why or why not?</w:t>
      </w:r>
    </w:p>
    <w:p w14:paraId="0D317B3E" w14:textId="77777777" w:rsidR="00A5462B" w:rsidRPr="009C40DF" w:rsidRDefault="00A5462B" w:rsidP="00A5462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3E51B4DE" w14:textId="77777777" w:rsidR="00A5462B" w:rsidRPr="009C40DF" w:rsidRDefault="00A5462B" w:rsidP="00A5462B">
      <w:pPr>
        <w:rPr>
          <w:rFonts w:cstheme="minorHAnsi"/>
          <w:sz w:val="28"/>
          <w:szCs w:val="28"/>
        </w:rPr>
      </w:pPr>
      <w:r w:rsidRPr="009C40DF">
        <w:rPr>
          <w:rFonts w:cstheme="minorHAnsi"/>
          <w:sz w:val="28"/>
          <w:szCs w:val="28"/>
        </w:rPr>
        <w:t xml:space="preserve">6. </w:t>
      </w:r>
      <w:r w:rsidR="009C40DF" w:rsidRPr="009C40DF">
        <w:rPr>
          <w:rFonts w:cstheme="minorHAnsi"/>
          <w:sz w:val="28"/>
          <w:szCs w:val="28"/>
        </w:rPr>
        <w:t xml:space="preserve">Does globalization challenge traditional perceptions of sovereignty? </w:t>
      </w:r>
      <w:r w:rsidR="000320A6">
        <w:rPr>
          <w:rFonts w:cstheme="minorHAnsi"/>
          <w:sz w:val="28"/>
          <w:szCs w:val="28"/>
        </w:rPr>
        <w:t xml:space="preserve">If so, how?  Provide examples. </w:t>
      </w:r>
    </w:p>
    <w:sectPr w:rsidR="00A5462B" w:rsidRPr="009C4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62B"/>
    <w:rsid w:val="000320A6"/>
    <w:rsid w:val="000D6D8F"/>
    <w:rsid w:val="002A2590"/>
    <w:rsid w:val="003C35C0"/>
    <w:rsid w:val="004D4709"/>
    <w:rsid w:val="00515930"/>
    <w:rsid w:val="005C5DEA"/>
    <w:rsid w:val="00944848"/>
    <w:rsid w:val="009C40DF"/>
    <w:rsid w:val="00A5462B"/>
    <w:rsid w:val="00A918AA"/>
    <w:rsid w:val="00B5662A"/>
    <w:rsid w:val="00E8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5E171"/>
  <w15:docId w15:val="{5FA3152C-A655-42DC-826A-3D0D823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4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</Pages>
  <Words>242</Words>
  <Characters>1385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Richardson, Allen</dc:creator>
  <cp:lastModifiedBy>Ahmed almerjan</cp:lastModifiedBy>
  <cp:revision>6</cp:revision>
  <cp:lastPrinted>2018-10-18T15:38:00Z</cp:lastPrinted>
  <dcterms:created xsi:type="dcterms:W3CDTF">2012-10-21T18:03:00Z</dcterms:created>
  <dcterms:modified xsi:type="dcterms:W3CDTF">2018-10-26T22:38:00Z</dcterms:modified>
</cp:coreProperties>
</file>